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会员端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会员注册登录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会员注册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点击注册按钮，进入注册页面。用户姓名、身份证号、手机号、密码为必填项。勾选用户协议，点击立即注册，注册成功。</w:t>
      </w:r>
    </w:p>
    <w:p>
      <w:r>
        <w:drawing>
          <wp:inline distT="0" distB="0" distL="114300" distR="114300">
            <wp:extent cx="1847850" cy="3238500"/>
            <wp:effectExtent l="0" t="0" r="6350" b="1270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ab/>
      </w:r>
      <w:r>
        <w:drawing>
          <wp:inline distT="0" distB="0" distL="114300" distR="114300">
            <wp:extent cx="1828800" cy="3238500"/>
            <wp:effectExtent l="0" t="0" r="0" b="12700"/>
            <wp:docPr id="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会员注册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登录账号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点击登录账号，进入登录页面</w:t>
      </w:r>
    </w:p>
    <w:p>
      <w:r>
        <w:drawing>
          <wp:inline distT="0" distB="0" distL="114300" distR="114300">
            <wp:extent cx="1852930" cy="3224530"/>
            <wp:effectExtent l="0" t="0" r="1270" b="1270"/>
            <wp:docPr id="1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47850" cy="3224530"/>
            <wp:effectExtent l="0" t="0" r="6350" b="1270"/>
            <wp:docPr id="1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会员登录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输入注册的手机号和密码，点击立即登录，登录成功。</w:t>
      </w:r>
    </w:p>
    <w:p>
      <w:r>
        <w:drawing>
          <wp:inline distT="0" distB="0" distL="114300" distR="114300">
            <wp:extent cx="1857375" cy="3238500"/>
            <wp:effectExtent l="0" t="0" r="22225" b="12700"/>
            <wp:docPr id="1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43405" cy="3238500"/>
            <wp:effectExtent l="0" t="0" r="10795" b="12700"/>
            <wp:docPr id="15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/>
          <w:lang w:eastAsia="zh-Hans"/>
        </w:rPr>
      </w:pPr>
      <w:r>
        <w:rPr>
          <w:rFonts w:hint="eastAsia"/>
          <w:lang w:val="en-US" w:eastAsia="zh-CN"/>
        </w:rPr>
        <w:t>首页</w:t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首页-应用模块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点击应用，进入相应的应用页面。</w:t>
      </w:r>
    </w:p>
    <w:p>
      <w:r>
        <w:drawing>
          <wp:inline distT="0" distB="0" distL="114300" distR="114300">
            <wp:extent cx="1895475" cy="3286125"/>
            <wp:effectExtent l="0" t="0" r="952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点击更多，进入更多应用页面</w:t>
      </w:r>
    </w:p>
    <w:p>
      <w:r>
        <w:drawing>
          <wp:inline distT="0" distB="0" distL="114300" distR="114300">
            <wp:extent cx="1857375" cy="3262630"/>
            <wp:effectExtent l="0" t="0" r="22225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19275" cy="3205480"/>
            <wp:effectExtent l="0" t="0" r="9525" b="203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首页-更多-首页应用管理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点击首页应用管理，进入应用管理页面，可拖动调整应用位置，添加/移除首页应用。点击保存，保存修改，</w:t>
      </w:r>
    </w:p>
    <w:p>
      <w:r>
        <w:drawing>
          <wp:inline distT="0" distB="0" distL="114300" distR="114300">
            <wp:extent cx="1862455" cy="3234055"/>
            <wp:effectExtent l="0" t="0" r="1714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323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19275" cy="3205480"/>
            <wp:effectExtent l="0" t="0" r="9525" b="203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首页-搜索</w:t>
      </w:r>
    </w:p>
    <w:p>
      <w:pPr>
        <w:rPr>
          <w:rFonts w:hint="default"/>
          <w:lang w:val="en-US" w:eastAsia="zh-Hans"/>
        </w:rPr>
      </w:pPr>
      <w:r>
        <w:rPr>
          <w:rFonts w:hint="eastAsia"/>
          <w:lang w:val="en-US" w:eastAsia="zh-CN"/>
        </w:rPr>
        <w:t>点击搜索，进入搜索页面。搜索页面分为全部、资讯、活动、学堂、静意满满、投票六个页面。</w:t>
      </w:r>
    </w:p>
    <w:p>
      <w:r>
        <w:drawing>
          <wp:inline distT="0" distB="0" distL="114300" distR="114300">
            <wp:extent cx="1866900" cy="3243580"/>
            <wp:effectExtent l="0" t="0" r="1270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6255" cy="3171825"/>
            <wp:effectExtent l="0" t="0" r="17145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首页-搜索-全部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全部页面聚合资讯、活动、学堂、静意满满、投票六部分内容。输入关键词，搜索六部分内容。点击查看全部，页面切换到对应到列表页</w:t>
      </w:r>
    </w:p>
    <w:p>
      <w:r>
        <w:drawing>
          <wp:inline distT="0" distB="0" distL="114300" distR="114300">
            <wp:extent cx="1790700" cy="3205480"/>
            <wp:effectExtent l="0" t="0" r="12700" b="203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0225" cy="3186430"/>
            <wp:effectExtent l="0" t="0" r="3175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首页-搜索-资讯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点击资询，切换到资讯页面，展示资讯列表全部内容。</w:t>
      </w:r>
    </w:p>
    <w:p>
      <w:r>
        <w:drawing>
          <wp:inline distT="0" distB="0" distL="114300" distR="114300">
            <wp:extent cx="1786255" cy="3176905"/>
            <wp:effectExtent l="0" t="0" r="17145" b="234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首页-搜索-活动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点击活动，切换到活动页面，展示体育馆及文化宫，个人活动和集体预约的全部内容。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800225" cy="3176905"/>
            <wp:effectExtent l="0" t="0" r="3175" b="234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首页-搜索-学堂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点击学堂，切换到学堂页面，展示文化宫-静宫学堂-e享空间的全部内容。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795780" cy="3157855"/>
            <wp:effectExtent l="0" t="0" r="7620" b="171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首页-搜索-静意满满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点击静意满满，切换到静意满满页面，展示静意满满的全部内容。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757680" cy="3186430"/>
            <wp:effectExtent l="0" t="0" r="20320" b="139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首页-搜索-投票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点击投票，切换到投票页面，展示投票的全部内容。</w:t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1767205" cy="3195955"/>
            <wp:effectExtent l="0" t="0" r="10795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首页-消息通知</w:t>
      </w:r>
    </w:p>
    <w:p>
      <w:pPr>
        <w:rPr>
          <w:rFonts w:hint="default"/>
          <w:lang w:val="en-US" w:eastAsia="zh-Hans"/>
        </w:rPr>
      </w:pPr>
      <w:r>
        <w:rPr>
          <w:rFonts w:hint="eastAsia"/>
          <w:lang w:val="en-US" w:eastAsia="zh-CN"/>
        </w:rPr>
        <w:t>点击通知，进入消息通知页面，展示所有消息通知内容。</w:t>
      </w:r>
    </w:p>
    <w:p>
      <w:r>
        <w:drawing>
          <wp:inline distT="0" distB="0" distL="114300" distR="114300">
            <wp:extent cx="1790700" cy="3171825"/>
            <wp:effectExtent l="0" t="0" r="12700" b="31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1175" cy="3176905"/>
            <wp:effectExtent l="0" t="0" r="22225" b="2349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首页-消息通知-已读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点击带有小蓝点的消息，跳转到对应的消息页面，消息状态从未读变成已读</w:t>
      </w:r>
    </w:p>
    <w:p>
      <w:r>
        <w:drawing>
          <wp:inline distT="0" distB="0" distL="114300" distR="114300">
            <wp:extent cx="1885950" cy="3253105"/>
            <wp:effectExtent l="0" t="0" r="19050" b="2349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25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首页-消息通知-全标已读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点击全标已读，弹出弹窗，点击确定，消息状态从未读变成已读</w:t>
      </w:r>
    </w:p>
    <w:p>
      <w:pPr>
        <w:tabs>
          <w:tab w:val="left" w:pos="1741"/>
        </w:tabs>
        <w:rPr>
          <w:rFonts w:hint="eastAsia"/>
          <w:lang w:val="en-US" w:eastAsia="zh-Hans"/>
        </w:rPr>
      </w:pPr>
      <w:r>
        <w:drawing>
          <wp:inline distT="0" distB="0" distL="114300" distR="114300">
            <wp:extent cx="1838325" cy="3224530"/>
            <wp:effectExtent l="0" t="0" r="15875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28800" cy="3234055"/>
            <wp:effectExtent l="0" t="0" r="0" b="171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3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首页-个人信息</w:t>
      </w:r>
    </w:p>
    <w:p>
      <w:pPr>
        <w:rPr>
          <w:rFonts w:hint="default"/>
          <w:lang w:val="en-US" w:eastAsia="zh-Hans"/>
        </w:rPr>
      </w:pPr>
      <w:r>
        <w:rPr>
          <w:rFonts w:hint="eastAsia"/>
          <w:lang w:val="en-US" w:eastAsia="zh-CN"/>
        </w:rPr>
        <w:t>点击个人信息，进入个人信息页面</w:t>
      </w:r>
    </w:p>
    <w:p>
      <w:r>
        <w:drawing>
          <wp:inline distT="0" distB="0" distL="114300" distR="114300">
            <wp:extent cx="1871980" cy="3200400"/>
            <wp:effectExtent l="0" t="0" r="762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14830" cy="3186430"/>
            <wp:effectExtent l="0" t="0" r="13970" b="139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首页-个人信息-修改信息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点击修改信息，进入修改信息页面。用户姓名、身份证号不可修改。手机号、密码、头像、昵称可修改。勾选用户协议并点击提交，保存修改信息</w:t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1843405" cy="3195955"/>
            <wp:effectExtent l="0" t="0" r="10795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19275" cy="3243580"/>
            <wp:effectExtent l="0" t="0" r="9525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首页-活动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活动模块分为三部分，文化活动、体育活动、体育赛事集锦</w:t>
      </w:r>
    </w:p>
    <w:p>
      <w:r>
        <w:drawing>
          <wp:inline distT="0" distB="0" distL="114300" distR="114300">
            <wp:extent cx="1857375" cy="3262630"/>
            <wp:effectExtent l="0" t="0" r="22225" b="139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首页-活动-文化活动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文化活动展示文化宫个人活动和集体预约。点击活动，进入活动详情页。</w:t>
      </w:r>
    </w:p>
    <w:p>
      <w:r>
        <w:drawing>
          <wp:inline distT="0" distB="0" distL="114300" distR="114300">
            <wp:extent cx="1795780" cy="3243580"/>
            <wp:effectExtent l="0" t="0" r="7620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0225" cy="3219450"/>
            <wp:effectExtent l="0" t="0" r="3175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点击更多，进入文化宫活动列表页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1828800" cy="3228975"/>
            <wp:effectExtent l="0" t="0" r="0" b="222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首页-活动-体育活动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文化活动展示体育场个人活动和集体预约。点击活动，进入活动详情页。</w:t>
      </w:r>
    </w:p>
    <w:p>
      <w:r>
        <w:drawing>
          <wp:inline distT="0" distB="0" distL="114300" distR="114300">
            <wp:extent cx="1819275" cy="3171825"/>
            <wp:effectExtent l="0" t="0" r="9525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5780" cy="3176905"/>
            <wp:effectExtent l="0" t="0" r="7620" b="2349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点击更多，进入体育场活动列表页</w:t>
      </w:r>
    </w:p>
    <w:p>
      <w:r>
        <w:drawing>
          <wp:inline distT="0" distB="0" distL="114300" distR="114300">
            <wp:extent cx="1809750" cy="3205480"/>
            <wp:effectExtent l="0" t="0" r="19050" b="2032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首页-活动-体育赛事集锦</w:t>
      </w:r>
    </w:p>
    <w:p>
      <w:r>
        <w:rPr>
          <w:rFonts w:hint="eastAsia"/>
          <w:lang w:val="en-US" w:eastAsia="zh-CN"/>
        </w:rPr>
        <w:t>文化活动展示体育场录播课。点击录播课，进入录播课详情页。</w:t>
      </w:r>
    </w:p>
    <w:p>
      <w:r>
        <w:drawing>
          <wp:inline distT="0" distB="0" distL="114300" distR="114300">
            <wp:extent cx="1814830" cy="3190875"/>
            <wp:effectExtent l="0" t="0" r="1397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0700" cy="3195955"/>
            <wp:effectExtent l="0" t="0" r="12700" b="444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点击更多，进入体育场-体育赛事集锦列表页</w:t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1814830" cy="3190875"/>
            <wp:effectExtent l="0" t="0" r="1397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首页-学堂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学堂分为两部分，e享空间、享YUN动</w:t>
      </w:r>
    </w:p>
    <w:p>
      <w:r>
        <w:drawing>
          <wp:inline distT="0" distB="0" distL="114300" distR="114300">
            <wp:extent cx="1843405" cy="3224530"/>
            <wp:effectExtent l="0" t="0" r="10795" b="127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Hans"/>
        </w:rPr>
      </w:pP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首页-学堂-e享空间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e享空间展示所有e享空间录播课，点击录播课，进入录播课详情页</w:t>
      </w:r>
    </w:p>
    <w:p>
      <w:r>
        <w:drawing>
          <wp:inline distT="0" distB="0" distL="114300" distR="114300">
            <wp:extent cx="1757680" cy="3167380"/>
            <wp:effectExtent l="0" t="0" r="20320" b="762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0700" cy="3200400"/>
            <wp:effectExtent l="0" t="0" r="1270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点击更多，进入文化宫-静宫学堂-e享空间列表页</w:t>
      </w:r>
    </w:p>
    <w:p>
      <w:r>
        <w:drawing>
          <wp:inline distT="0" distB="0" distL="114300" distR="114300">
            <wp:extent cx="1795780" cy="3162300"/>
            <wp:effectExtent l="0" t="0" r="7620" b="1270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首页-学堂-享YUN动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享YUN动展示所有享YUN动录播课，点击录播课，进入录播课详情页</w:t>
      </w:r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1800225" cy="3152775"/>
            <wp:effectExtent l="0" t="0" r="3175" b="222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9750" cy="3219450"/>
            <wp:effectExtent l="0" t="0" r="19050" b="635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点击更多，进入体育场-享YUN动列表页</w:t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1819275" cy="3248025"/>
            <wp:effectExtent l="0" t="0" r="9525" b="317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首页-信息服务</w:t>
      </w:r>
    </w:p>
    <w:p>
      <w:pPr>
        <w:rPr>
          <w:rFonts w:hint="default"/>
          <w:lang w:val="en-US" w:eastAsia="zh-Hans"/>
        </w:rPr>
      </w:pPr>
      <w:r>
        <w:rPr>
          <w:rFonts w:hint="eastAsia"/>
          <w:lang w:val="en-US" w:eastAsia="zh-CN"/>
        </w:rPr>
        <w:t>信息服务分为两部分，资讯和静安矩阵</w:t>
      </w:r>
    </w:p>
    <w:p>
      <w:pPr>
        <w:bidi w:val="0"/>
      </w:pPr>
      <w:r>
        <w:drawing>
          <wp:inline distT="0" distB="0" distL="114300" distR="114300">
            <wp:extent cx="1790700" cy="3200400"/>
            <wp:effectExtent l="0" t="0" r="1270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首页-信息服务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资讯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资讯页面展示所有精彩绝伦内容，分为全部、思想引领、工会组建、劳动竞赛、维权保障、品质生活、自身建设，七个部分。点击资讯，进入相应到资讯详情页。</w:t>
      </w:r>
    </w:p>
    <w:p>
      <w:r>
        <w:drawing>
          <wp:inline distT="0" distB="0" distL="114300" distR="114300">
            <wp:extent cx="1776730" cy="3171825"/>
            <wp:effectExtent l="0" t="0" r="1270" b="317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首页-信息服务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静安矩阵</w:t>
      </w:r>
    </w:p>
    <w:p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静安矩阵分为三部分，街道工会、系统工会、集体企业。扫码可进入相应到页面。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1790700" cy="3181350"/>
            <wp:effectExtent l="0" t="0" r="12700" b="1905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Hans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文化宫-列表页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点击文化宫，进入文化宫列表页</w:t>
      </w:r>
    </w:p>
    <w:p>
      <w:r>
        <w:drawing>
          <wp:inline distT="0" distB="0" distL="114300" distR="114300">
            <wp:extent cx="1800225" cy="3167380"/>
            <wp:effectExtent l="0" t="0" r="3175" b="762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0700" cy="3195955"/>
            <wp:effectExtent l="0" t="0" r="12700" b="444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文化宫-列表页-搜索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输入关键词，搜索符合条件的活动。</w:t>
      </w:r>
    </w:p>
    <w:p>
      <w:r>
        <w:drawing>
          <wp:inline distT="0" distB="0" distL="114300" distR="114300">
            <wp:extent cx="1790700" cy="3167380"/>
            <wp:effectExtent l="0" t="0" r="12700" b="762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文化宫-列表页-筛选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点击全部时间，拉起时间选择器。</w:t>
      </w:r>
    </w:p>
    <w:p>
      <w:r>
        <w:drawing>
          <wp:inline distT="0" distB="0" distL="114300" distR="114300">
            <wp:extent cx="1776730" cy="3152775"/>
            <wp:effectExtent l="0" t="0" r="1270" b="2222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点击类型，可以筛选类型</w:t>
      </w:r>
    </w:p>
    <w:p>
      <w:r>
        <w:drawing>
          <wp:inline distT="0" distB="0" distL="114300" distR="114300">
            <wp:extent cx="1795780" cy="3186430"/>
            <wp:effectExtent l="0" t="0" r="7620" b="1397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5780" cy="3186430"/>
            <wp:effectExtent l="0" t="0" r="7620" b="1397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点击排序，可选择排序规则</w:t>
      </w:r>
    </w:p>
    <w:p>
      <w:r>
        <w:drawing>
          <wp:inline distT="0" distB="0" distL="114300" distR="114300">
            <wp:extent cx="1790700" cy="3205480"/>
            <wp:effectExtent l="0" t="0" r="12700" b="2032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6255" cy="3176905"/>
            <wp:effectExtent l="0" t="0" r="17145" b="2349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文化宫-详情页</w:t>
      </w:r>
    </w:p>
    <w:p/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文化宫-个人活动详情页（未开始）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活动报名未开始，列表显示报名倒计时按钮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809750" cy="3167380"/>
            <wp:effectExtent l="0" t="0" r="19050" b="762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19275" cy="3200400"/>
            <wp:effectExtent l="0" t="0" r="9525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文化宫-个人活动详情页（进行中）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活动报名进行中，活动显示报名按钮。点击活动，进入活动详情页。</w:t>
      </w:r>
    </w:p>
    <w:p>
      <w:r>
        <w:drawing>
          <wp:inline distT="0" distB="0" distL="114300" distR="114300">
            <wp:extent cx="1800225" cy="3228975"/>
            <wp:effectExtent l="0" t="0" r="3175" b="222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9750" cy="3195955"/>
            <wp:effectExtent l="0" t="0" r="19050" b="444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文化宫-个人活动详情页（进行中）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分享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点击分享，显示分享方式</w:t>
      </w:r>
    </w:p>
    <w:p>
      <w:r>
        <w:drawing>
          <wp:inline distT="0" distB="0" distL="114300" distR="114300">
            <wp:extent cx="1828800" cy="3215005"/>
            <wp:effectExtent l="0" t="0" r="0" b="1079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1175" cy="3152775"/>
            <wp:effectExtent l="0" t="0" r="22225" b="2222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文化宫-个人活动详情页（进行中）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参加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点击参加，报名个人活动成功。</w:t>
      </w:r>
    </w:p>
    <w:p>
      <w:r>
        <w:drawing>
          <wp:inline distT="0" distB="0" distL="114300" distR="114300">
            <wp:extent cx="1795780" cy="3152775"/>
            <wp:effectExtent l="0" t="0" r="7620" b="2222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1175" cy="3171825"/>
            <wp:effectExtent l="0" t="0" r="22225" b="317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文化宫-个人活动详情页（进行中）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我的凭证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前提：该活动在后台开启显示报名凭证。报名成功后，详情页显示“我的凭证”按钮。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点击我的凭证，显示签到二维码。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1786255" cy="3186430"/>
            <wp:effectExtent l="0" t="0" r="17145" b="1397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67205" cy="3167380"/>
            <wp:effectExtent l="0" t="0" r="10795" b="762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文化宫-个人活动详情页（进行中）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取消报名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点击取消报名，取消报名成功。</w:t>
      </w:r>
    </w:p>
    <w:p>
      <w:r>
        <w:drawing>
          <wp:inline distT="0" distB="0" distL="114300" distR="114300">
            <wp:extent cx="1800225" cy="3181350"/>
            <wp:effectExtent l="0" t="0" r="3175" b="1905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47850" cy="3219450"/>
            <wp:effectExtent l="0" t="0" r="6350" b="635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文化宫-个人活动详情页（已结束）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活动报名已结束，列表显示报名结束按钮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795780" cy="3171825"/>
            <wp:effectExtent l="0" t="0" r="7620" b="317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86255" cy="3152775"/>
            <wp:effectExtent l="0" t="0" r="17145" b="2222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文化宫-团体报名详情页（未开始）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活动报名未开始，列表显示报名倒计时按钮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800225" cy="3157855"/>
            <wp:effectExtent l="0" t="0" r="3175" b="1714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5780" cy="3167380"/>
            <wp:effectExtent l="0" t="0" r="7620" b="762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文化宫-团体报名详情页（进行中）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活动报名进行中，活动显示报名按钮。点击活动，进入活动详情页。</w:t>
      </w:r>
    </w:p>
    <w:p>
      <w:r>
        <w:drawing>
          <wp:inline distT="0" distB="0" distL="114300" distR="114300">
            <wp:extent cx="1786255" cy="3200400"/>
            <wp:effectExtent l="0" t="0" r="17145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0225" cy="3186430"/>
            <wp:effectExtent l="0" t="0" r="3175" b="1397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文化宫-团体报名详情页（进行中）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参加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点击参加按钮，填写团队报名资料，点击提交申领，发送报名申请成功。</w:t>
      </w:r>
    </w:p>
    <w:p>
      <w:r>
        <w:drawing>
          <wp:inline distT="0" distB="0" distL="114300" distR="114300">
            <wp:extent cx="1786255" cy="3181350"/>
            <wp:effectExtent l="0" t="0" r="17145" b="1905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9750" cy="3167380"/>
            <wp:effectExtent l="0" t="0" r="19050" b="762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文化宫-团体报名详情页（进行中）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等待审核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前提条件：在后台设置该活动的审核为开启。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开启审核的团体报名活动，提交报名申请后，进入等待审核状态</w:t>
      </w:r>
    </w:p>
    <w:p>
      <w:r>
        <w:drawing>
          <wp:inline distT="0" distB="0" distL="114300" distR="114300">
            <wp:extent cx="1800225" cy="3200400"/>
            <wp:effectExtent l="0" t="0" r="3175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文化宫-团体报名详情页（进行中）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报名成功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前提条件：1</w:t>
      </w:r>
      <w:r>
        <w:rPr>
          <w:rFonts w:hint="default"/>
          <w:lang w:val="en-US" w:eastAsia="zh-CN"/>
        </w:rPr>
        <w:t>.</w:t>
      </w:r>
      <w:r>
        <w:rPr>
          <w:rFonts w:hint="eastAsia"/>
          <w:lang w:val="en-US" w:eastAsia="zh-CN"/>
        </w:rPr>
        <w:t>在后台设置该活动的审核为关闭，用户提交报名申请，状态自动变成报名成功。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2.在后台设置该活动的审核为开启，用户提交报名申请后，管理员在后台通过该用户的报名申请，状态变成报名成功。</w:t>
      </w:r>
    </w:p>
    <w:p>
      <w:r>
        <w:drawing>
          <wp:inline distT="0" distB="0" distL="114300" distR="114300">
            <wp:extent cx="1795780" cy="3190875"/>
            <wp:effectExtent l="0" t="0" r="7620" b="952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D14A9"/>
    <w:multiLevelType w:val="multilevel"/>
    <w:tmpl w:val="FFDD14A9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2A9BC"/>
    <w:rsid w:val="0EDB2B90"/>
    <w:rsid w:val="1F779F4B"/>
    <w:rsid w:val="3DFFE258"/>
    <w:rsid w:val="485C8D61"/>
    <w:rsid w:val="5D7169ED"/>
    <w:rsid w:val="76B8DDF2"/>
    <w:rsid w:val="77F3AC3A"/>
    <w:rsid w:val="7BFDD7E2"/>
    <w:rsid w:val="7D59240D"/>
    <w:rsid w:val="7F5E2F47"/>
    <w:rsid w:val="7FFB5628"/>
    <w:rsid w:val="AF3F5C58"/>
    <w:rsid w:val="AFFFFE74"/>
    <w:rsid w:val="B8DF56EC"/>
    <w:rsid w:val="BFE2A9BC"/>
    <w:rsid w:val="C7CFDFDA"/>
    <w:rsid w:val="D5A7CBE6"/>
    <w:rsid w:val="D9DF02A8"/>
    <w:rsid w:val="DBFE035D"/>
    <w:rsid w:val="DFBF9B35"/>
    <w:rsid w:val="E8EF629E"/>
    <w:rsid w:val="EF7D473C"/>
    <w:rsid w:val="FBA92E59"/>
    <w:rsid w:val="FF440639"/>
    <w:rsid w:val="FF9FD1E0"/>
    <w:rsid w:val="FFAD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0"/>
      </w:tabs>
      <w:spacing w:line="578" w:lineRule="auto"/>
      <w:ind w:left="432" w:hanging="432"/>
      <w:outlineLvl w:val="0"/>
    </w:pPr>
    <w:rPr>
      <w:rFonts w:eastAsia="SimSong" w:cs="Times New Roman" w:asciiTheme="minorAscii" w:hAnsiTheme="minorAscii"/>
      <w:bCs/>
      <w:kern w:val="44"/>
      <w:sz w:val="36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ind w:left="575" w:hanging="575"/>
      <w:outlineLvl w:val="1"/>
    </w:pPr>
    <w:rPr>
      <w:rFonts w:eastAsia="Songti SC" w:asciiTheme="majorAscii" w:hAnsiTheme="majorAscii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4" Type="http://schemas.openxmlformats.org/officeDocument/2006/relationships/fontTable" Target="fontTable.xml"/><Relationship Id="rId83" Type="http://schemas.openxmlformats.org/officeDocument/2006/relationships/numbering" Target="numbering.xml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10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2024-10-20T09:15:00Z</dcterms:created>
  <dc:creator>WPS_1729148557</dc:creator>
  <cp:lastModifiedBy>WPS_1729148557</cp:lastModifiedBy>
  <dcterms:modified xsi:type="dcterms:W3CDTF">2024-11-27T14:35:03Z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7DB085623C3E1E8851BC4667ED3B4138_43</vt:lpwstr>
  </property>
</Properties>
</file>